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67" w:rsidRPr="007447A0" w:rsidRDefault="00374B67" w:rsidP="0037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 к  ОЗП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20.01.14</w:t>
      </w:r>
      <w:r w:rsidRPr="007447A0">
        <w:rPr>
          <w:rFonts w:ascii="Times New Roman" w:hAnsi="Times New Roman" w:cs="Times New Roman"/>
          <w:sz w:val="24"/>
          <w:szCs w:val="24"/>
        </w:rPr>
        <w:t>г</w:t>
      </w:r>
    </w:p>
    <w:p w:rsidR="00374B67" w:rsidRPr="007447A0" w:rsidRDefault="00374B67" w:rsidP="0037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 xml:space="preserve">Заявка на участие в ПРОЦЕДУРЕ ЗАКУПКИ – Запрос </w:t>
      </w:r>
      <w:r>
        <w:rPr>
          <w:rFonts w:ascii="Times New Roman" w:hAnsi="Times New Roman" w:cs="Times New Roman"/>
          <w:b/>
          <w:caps/>
          <w:sz w:val="24"/>
          <w:szCs w:val="24"/>
        </w:rPr>
        <w:t>ПРЕДЛОЖЕНИЙ</w:t>
      </w:r>
    </w:p>
    <w:p w:rsidR="00374B67" w:rsidRPr="007447A0" w:rsidRDefault="00374B67" w:rsidP="00374B67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81D31E6" wp14:editId="3310006C">
                <wp:simplePos x="0" y="0"/>
                <wp:positionH relativeFrom="column">
                  <wp:posOffset>2692</wp:posOffset>
                </wp:positionH>
                <wp:positionV relativeFrom="paragraph">
                  <wp:posOffset>63316</wp:posOffset>
                </wp:positionV>
                <wp:extent cx="6937349" cy="0"/>
                <wp:effectExtent l="0" t="0" r="165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4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5pt" to="54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" strokeweight="2pt"/>
            </w:pict>
          </mc:Fallback>
        </mc:AlternateContent>
      </w:r>
    </w:p>
    <w:p w:rsidR="00374B67" w:rsidRPr="007447A0" w:rsidRDefault="00374B67" w:rsidP="00374B67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(на фирменном бланке организации)</w:t>
      </w:r>
    </w:p>
    <w:p w:rsidR="00374B67" w:rsidRPr="007447A0" w:rsidRDefault="00374B67" w:rsidP="00374B67">
      <w:pPr>
        <w:tabs>
          <w:tab w:val="center" w:pos="5457"/>
          <w:tab w:val="left" w:pos="94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47A0">
        <w:rPr>
          <w:rFonts w:ascii="Times New Roman" w:hAnsi="Times New Roman" w:cs="Times New Roman"/>
          <w:sz w:val="24"/>
          <w:szCs w:val="24"/>
        </w:rPr>
        <w:t>г.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Изучив документацию открытого запроса предложений от ________201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года  на оказание услуг по обязательному страхованию автогражданской ответственности владельцев  транспортных средств (ОСАГО), принадлежащих ООО «</w:t>
      </w:r>
      <w:proofErr w:type="spellStart"/>
      <w:r w:rsidRPr="007447A0">
        <w:rPr>
          <w:rFonts w:ascii="Times New Roman" w:eastAsia="Times New Roman" w:hAnsi="Times New Roman" w:cs="Times New Roman"/>
          <w:sz w:val="24"/>
          <w:szCs w:val="24"/>
        </w:rPr>
        <w:t>Ивановоэнергосбыт</w:t>
      </w:r>
      <w:proofErr w:type="spellEnd"/>
      <w:r w:rsidRPr="007447A0">
        <w:rPr>
          <w:rFonts w:ascii="Times New Roman" w:eastAsia="Times New Roman" w:hAnsi="Times New Roman" w:cs="Times New Roman"/>
          <w:sz w:val="24"/>
          <w:szCs w:val="24"/>
        </w:rPr>
        <w:t>» на праве собственности, а также принимая установленные в ней требования и условия открытого запроса предложений,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зарегистрированное по адресу: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(юридический адрес участника)</w:t>
      </w: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предлагает заключить договор на оказание услуг по обязательному страхованию автогражданской ответственности владельцев  транспортных средств (ОСАГО), принадлежащих ООО «</w:t>
      </w:r>
      <w:proofErr w:type="spellStart"/>
      <w:r w:rsidRPr="007447A0">
        <w:rPr>
          <w:rFonts w:ascii="Times New Roman" w:eastAsia="Times New Roman" w:hAnsi="Times New Roman" w:cs="Times New Roman"/>
          <w:sz w:val="24"/>
          <w:szCs w:val="24"/>
        </w:rPr>
        <w:t>Ивановоэнергосбыт</w:t>
      </w:r>
      <w:proofErr w:type="spellEnd"/>
      <w:r w:rsidRPr="007447A0">
        <w:rPr>
          <w:rFonts w:ascii="Times New Roman" w:eastAsia="Times New Roman" w:hAnsi="Times New Roman" w:cs="Times New Roman"/>
          <w:sz w:val="24"/>
          <w:szCs w:val="24"/>
        </w:rPr>
        <w:t>» на праве собственности на условиях и в соответствии с технико-коммерческим предложением, подготовленным в полном соответствии с требованиями технического задания Заказчика, являющимся неотъемлемым приложением к настоящему письму на общую сумму: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374B67" w:rsidRPr="007447A0" w:rsidTr="00A658F2">
        <w:trPr>
          <w:cantSplit/>
        </w:trPr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(итоговая стоимость, рублей, без НДС)</w:t>
            </w:r>
          </w:p>
        </w:tc>
      </w:tr>
      <w:tr w:rsidR="00374B67" w:rsidRPr="007447A0" w:rsidTr="00A658F2">
        <w:trPr>
          <w:cantSplit/>
        </w:trPr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(НДС по итоговой стоимости, рублей)</w:t>
            </w:r>
          </w:p>
        </w:tc>
      </w:tr>
      <w:tr w:rsidR="00374B67" w:rsidRPr="007447A0" w:rsidTr="00A658F2">
        <w:trPr>
          <w:cantSplit/>
          <w:trHeight w:val="1864"/>
        </w:trPr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учётом НДС, руб.</w:t>
            </w:r>
          </w:p>
        </w:tc>
        <w:tc>
          <w:tcPr>
            <w:tcW w:w="5184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4B67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(полная итоговая стоимость, рублей, с НДС)</w:t>
            </w:r>
          </w:p>
          <w:p w:rsidR="00374B67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B67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цену выполнения работ включены все налоги и обязательные платежи</w:t>
            </w:r>
          </w:p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B67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B67" w:rsidRPr="00732047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 xml:space="preserve">В цену выполнения работ включены все налоги и обязательные платежи, все скидки, а также следующие сопутствующие услуги: </w:t>
      </w:r>
    </w:p>
    <w:p w:rsidR="00374B67" w:rsidRPr="00732047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>[ Приводится перечень и характеристики сопутствующих и дополнительных  услуг].</w:t>
      </w:r>
    </w:p>
    <w:p w:rsidR="00374B67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предлагаемой нами услуг установленным требованиям: … (перечисляются приложения к предложению).</w:t>
      </w:r>
    </w:p>
    <w:p w:rsidR="00374B67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374B67" w:rsidRPr="007447A0" w:rsidTr="00A658F2">
        <w:tc>
          <w:tcPr>
            <w:tcW w:w="5210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4B67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                                                        МП</w:t>
            </w:r>
          </w:p>
          <w:p w:rsidR="00374B67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74B67" w:rsidRPr="007447A0" w:rsidRDefault="00374B67" w:rsidP="00A658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B67" w:rsidRPr="007447A0" w:rsidRDefault="00374B67" w:rsidP="00374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 к  ОЗП №1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7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20.01.</w:t>
      </w:r>
      <w:r w:rsidRPr="007447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47A0">
        <w:rPr>
          <w:rFonts w:ascii="Times New Roman" w:hAnsi="Times New Roman" w:cs="Times New Roman"/>
          <w:sz w:val="24"/>
          <w:szCs w:val="24"/>
        </w:rPr>
        <w:t>г.</w:t>
      </w:r>
    </w:p>
    <w:p w:rsidR="00374B67" w:rsidRPr="007447A0" w:rsidRDefault="00374B67" w:rsidP="00374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>АНКЕТА УЧАСТНИКА ПРОЦЕДУРЫ ЗАКУПКИ</w:t>
      </w:r>
    </w:p>
    <w:p w:rsidR="00374B67" w:rsidRPr="007447A0" w:rsidRDefault="00374B67" w:rsidP="00374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51380A5" wp14:editId="083B4370">
                <wp:simplePos x="0" y="0"/>
                <wp:positionH relativeFrom="column">
                  <wp:posOffset>2692</wp:posOffset>
                </wp:positionH>
                <wp:positionV relativeFrom="paragraph">
                  <wp:posOffset>61868</wp:posOffset>
                </wp:positionV>
                <wp:extent cx="6823994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99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.85pt" to="53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" strokeweight="2pt"/>
            </w:pict>
          </mc:Fallback>
        </mc:AlternateContent>
      </w:r>
    </w:p>
    <w:p w:rsidR="00374B67" w:rsidRPr="007447A0" w:rsidRDefault="00374B67" w:rsidP="00374B67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ПРЕДЛОЖЕНИЙ</w:t>
      </w: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74B67" w:rsidRPr="007447A0" w:rsidRDefault="00374B67" w:rsidP="00374B67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на оказание услуг________________________</w:t>
      </w:r>
    </w:p>
    <w:p w:rsidR="00374B67" w:rsidRPr="007447A0" w:rsidRDefault="00374B67" w:rsidP="00374B67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нужд ______________________________________________________________________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4293"/>
      </w:tblGrid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Юридический/фактический адрес (адрес регистрации, адрес места фактического нахождения -для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67" w:rsidRPr="007447A0" w:rsidTr="00A658F2">
        <w:tc>
          <w:tcPr>
            <w:tcW w:w="567" w:type="dxa"/>
          </w:tcPr>
          <w:p w:rsidR="00374B67" w:rsidRPr="007447A0" w:rsidRDefault="00374B67" w:rsidP="00A658F2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374B67" w:rsidRPr="007447A0" w:rsidRDefault="00374B67" w:rsidP="00A6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4293" w:type="dxa"/>
          </w:tcPr>
          <w:p w:rsidR="00374B67" w:rsidRPr="007447A0" w:rsidRDefault="00374B67" w:rsidP="00A65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67" w:rsidRPr="007447A0" w:rsidRDefault="00374B67" w:rsidP="00374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374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____________________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374B67" w:rsidRPr="007447A0" w:rsidRDefault="00374B67" w:rsidP="00374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74B67" w:rsidRPr="007447A0" w:rsidRDefault="00374B67" w:rsidP="00374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7A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447A0">
        <w:rPr>
          <w:rFonts w:ascii="Times New Roman" w:hAnsi="Times New Roman" w:cs="Times New Roman"/>
          <w:sz w:val="24"/>
          <w:szCs w:val="24"/>
        </w:rPr>
        <w:t>.</w:t>
      </w:r>
    </w:p>
    <w:p w:rsidR="00374B67" w:rsidRDefault="00374B67" w:rsidP="00374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B67" w:rsidRDefault="00374B67" w:rsidP="00374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B67" w:rsidRPr="007447A0" w:rsidRDefault="00374B67" w:rsidP="00937EE3">
      <w:pPr>
        <w:jc w:val="both"/>
        <w:rPr>
          <w:rFonts w:ascii="Times New Roman" w:hAnsi="Times New Roman" w:cs="Times New Roman"/>
          <w:sz w:val="24"/>
          <w:szCs w:val="24"/>
        </w:rPr>
        <w:sectPr w:rsidR="00374B67" w:rsidRPr="007447A0" w:rsidSect="00AD17CC">
          <w:footerReference w:type="default" r:id="rId9"/>
          <w:pgSz w:w="11906" w:h="16838"/>
          <w:pgMar w:top="426" w:right="850" w:bottom="426" w:left="851" w:header="708" w:footer="427" w:gutter="0"/>
          <w:cols w:space="708"/>
          <w:docGrid w:linePitch="360"/>
        </w:sectPr>
      </w:pPr>
    </w:p>
    <w:tbl>
      <w:tblPr>
        <w:tblW w:w="5411" w:type="pct"/>
        <w:jc w:val="right"/>
        <w:tblLook w:val="00A0" w:firstRow="1" w:lastRow="0" w:firstColumn="1" w:lastColumn="0" w:noHBand="0" w:noVBand="0"/>
      </w:tblPr>
      <w:tblGrid>
        <w:gridCol w:w="5919"/>
        <w:gridCol w:w="6127"/>
      </w:tblGrid>
      <w:tr w:rsidR="00276215" w:rsidRPr="007447A0" w:rsidTr="00276215">
        <w:trPr>
          <w:trHeight w:val="2400"/>
          <w:jc w:val="right"/>
        </w:trPr>
        <w:tc>
          <w:tcPr>
            <w:tcW w:w="2457" w:type="pct"/>
          </w:tcPr>
          <w:p w:rsidR="00276215" w:rsidRPr="007447A0" w:rsidRDefault="00276215" w:rsidP="000B28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F70C30" w:rsidRPr="007447A0" w:rsidRDefault="001C6971" w:rsidP="000B28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="00AD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ОЗП №1</w:t>
            </w:r>
            <w:r w:rsidR="00F70C30" w:rsidRPr="0074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C30" w:rsidRPr="007447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D17CC">
              <w:rPr>
                <w:rFonts w:ascii="Times New Roman" w:hAnsi="Times New Roman" w:cs="Times New Roman"/>
                <w:sz w:val="24"/>
                <w:szCs w:val="24"/>
              </w:rPr>
              <w:t xml:space="preserve"> 20.01.201</w:t>
            </w:r>
            <w:r w:rsidR="00F70C30" w:rsidRPr="007447A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37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30" w:rsidRDefault="00F70C30" w:rsidP="000B28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B28C2" w:rsidRPr="007447A0" w:rsidRDefault="000B28C2" w:rsidP="000B28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30" w:rsidRPr="007447A0" w:rsidRDefault="00F70C30" w:rsidP="000B28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УТВЕРЖДАЮ:</w:t>
            </w:r>
          </w:p>
          <w:p w:rsidR="000B28C2" w:rsidRDefault="00F70C30" w:rsidP="000B28C2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15" w:rsidRPr="007447A0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</w:t>
            </w:r>
          </w:p>
          <w:p w:rsidR="00276215" w:rsidRPr="007447A0" w:rsidRDefault="00276215" w:rsidP="000B28C2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215" w:rsidRPr="007447A0" w:rsidRDefault="00276215" w:rsidP="000B28C2">
            <w:pPr>
              <w:spacing w:after="0" w:line="240" w:lineRule="auto"/>
              <w:ind w:left="19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__________________А.В. Федулова</w:t>
            </w:r>
          </w:p>
          <w:p w:rsidR="00276215" w:rsidRPr="007447A0" w:rsidRDefault="00374B67" w:rsidP="000B28C2">
            <w:pPr>
              <w:spacing w:after="0" w:line="240" w:lineRule="auto"/>
              <w:ind w:left="2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_____________   2014</w:t>
            </w:r>
            <w:r w:rsidR="00276215"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215" w:rsidRPr="007447A0" w:rsidRDefault="00276215" w:rsidP="000B28C2">
            <w:pPr>
              <w:pStyle w:val="a6"/>
              <w:framePr w:hSpace="180" w:wrap="auto" w:vAnchor="text" w:hAnchor="text" w:y="-2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C6" w:rsidRPr="007447A0" w:rsidRDefault="000E47C6" w:rsidP="000E47C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  на право заключения договора на оказание услуг</w:t>
      </w:r>
      <w:r w:rsidR="000B2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обязательному страхованию автогражданской ответственности</w:t>
      </w:r>
      <w:r w:rsidR="00383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владельцев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транспортных средств (ОСАГО).</w:t>
      </w:r>
    </w:p>
    <w:tbl>
      <w:tblPr>
        <w:tblpPr w:leftFromText="180" w:rightFromText="180" w:vertAnchor="text" w:horzAnchor="page" w:tblpX="912" w:tblpY="344"/>
        <w:tblW w:w="10911" w:type="dxa"/>
        <w:tblLook w:val="04A0" w:firstRow="1" w:lastRow="0" w:firstColumn="1" w:lastColumn="0" w:noHBand="0" w:noVBand="1"/>
      </w:tblPr>
      <w:tblGrid>
        <w:gridCol w:w="379"/>
        <w:gridCol w:w="188"/>
        <w:gridCol w:w="1917"/>
        <w:gridCol w:w="743"/>
        <w:gridCol w:w="366"/>
        <w:gridCol w:w="768"/>
        <w:gridCol w:w="286"/>
        <w:gridCol w:w="783"/>
        <w:gridCol w:w="497"/>
        <w:gridCol w:w="1062"/>
        <w:gridCol w:w="111"/>
        <w:gridCol w:w="908"/>
        <w:gridCol w:w="541"/>
        <w:gridCol w:w="740"/>
        <w:gridCol w:w="1244"/>
        <w:gridCol w:w="425"/>
      </w:tblGrid>
      <w:tr w:rsidR="00587075" w:rsidRPr="00AF306D" w:rsidTr="00587075">
        <w:trPr>
          <w:gridAfter w:val="1"/>
          <w:wAfter w:w="425" w:type="dxa"/>
          <w:trHeight w:val="831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ТС (А,В,..)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075" w:rsidRPr="00AF306D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страхования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 (М455УН)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D4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21112        (М866УН)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21703  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888ОВ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5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(М832УН)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(М838УН)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(М444УН)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(М453УН)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D4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(М458УН)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(М459УН)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D4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21112        (М862УН)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(М457УН)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317ОТ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21214       (М852УН)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 xml:space="preserve">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324ОТ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AF306D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08.06.14</w:t>
            </w:r>
          </w:p>
        </w:tc>
      </w:tr>
      <w:tr w:rsidR="00587075" w:rsidRPr="00AF306D" w:rsidTr="00587075">
        <w:trPr>
          <w:gridAfter w:val="1"/>
          <w:wAfter w:w="425" w:type="dxa"/>
          <w:trHeight w:val="2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Renault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Logan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87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Renault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Logan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87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Renault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Logan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87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Renault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Logan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</w:tr>
      <w:tr w:rsidR="00587075" w:rsidRPr="00AF306D" w:rsidTr="00587075">
        <w:trPr>
          <w:gridAfter w:val="1"/>
          <w:wAfter w:w="425" w:type="dxa"/>
          <w:trHeight w:val="40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787E">
              <w:rPr>
                <w:rFonts w:ascii="Times New Roman" w:hAnsi="Times New Roman" w:cs="Times New Roman"/>
                <w:bCs/>
                <w:color w:val="000000"/>
              </w:rPr>
              <w:t>BMW X-5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F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Focus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F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Focus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F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Mondeo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Renault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Kangoo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Volkswagen</w:t>
            </w:r>
            <w:proofErr w:type="spellEnd"/>
            <w:r w:rsidRPr="00C178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1787E">
              <w:rPr>
                <w:rFonts w:ascii="Times New Roman" w:hAnsi="Times New Roman" w:cs="Times New Roman"/>
                <w:bCs/>
                <w:color w:val="000000"/>
              </w:rPr>
              <w:t>Tiguan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1787E">
              <w:rPr>
                <w:rFonts w:ascii="Times New Roman" w:hAnsi="Times New Roman" w:cs="Times New Roman"/>
                <w:bCs/>
                <w:color w:val="000000"/>
              </w:rPr>
              <w:t>ГАЗ-31105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 xml:space="preserve">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440ЕА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 xml:space="preserve">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442ЕА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05160C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 xml:space="preserve">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851ЕА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03.06.14</w:t>
            </w:r>
          </w:p>
        </w:tc>
      </w:tr>
      <w:tr w:rsidR="00587075" w:rsidRPr="00AF306D" w:rsidTr="00587075">
        <w:trPr>
          <w:gridAfter w:val="1"/>
          <w:wAfter w:w="42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 xml:space="preserve">     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796ТМ</w:t>
            </w: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075" w:rsidRPr="00C1787E" w:rsidRDefault="00587075" w:rsidP="005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18.12.14</w:t>
            </w:r>
          </w:p>
        </w:tc>
      </w:tr>
      <w:tr w:rsidR="00587075" w:rsidRPr="007447A0" w:rsidTr="00587075">
        <w:trPr>
          <w:trHeight w:val="5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75" w:rsidRPr="007447A0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075" w:rsidRPr="00C1787E" w:rsidRDefault="00587075" w:rsidP="0058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C1787E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075" w:rsidRPr="007447A0" w:rsidRDefault="00587075" w:rsidP="0058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DF3" w:rsidRPr="007447A0" w:rsidRDefault="008D2DF3" w:rsidP="00374B67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требования.</w:t>
      </w:r>
    </w:p>
    <w:p w:rsidR="008D2DF3" w:rsidRPr="007447A0" w:rsidRDefault="008D2DF3" w:rsidP="00374B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Услуги по обязательному страхованию гражданской ответственности владельцев транспортных средств (ОСАГО)  должны быть оказаны в соответствии с действующим законодательством Российской Федерации. Также рейтинг надежности страховой компании — участника должен быть не ниже «А».        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Участники должны соответствовать следующим требованиям: 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1)соответствовать требованиям, устанавливаемым действующим законодательством Российской Федерации к организациям, осуществляющим страхование автотранспорта;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2) деятельность участника не приостановлена в порядке, предусмотренном Кодексом Российской Федерации об административных правонарушениях;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3) отсутствие у участника закупки задолженности по начисленным налогам, сборам и иным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обязательным платежам в бюджеты любого уровня или государственные внебюджетные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фонды за прошедший календарный год, размер которой превышает двадцать пять процентов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балансовой стоимости активов участника закупки по данным бухгалтерской отчетности за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последний завершенный отчетный период. 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Критерии оценки заявок на участие в конкурсе, порядок оценки: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1) цена договора.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2) качество услуг.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Качество услуг будет оцениваться по следующим характеристикам предлагаемых услуг: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а) срок оформления документов, необходимых для выплаты возмещения по страховому случаю;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б) организация круглосуточной бесплатной эвакуации транспортного средства с места ДТП;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в) представление интересов Страхователя в ГИБДД;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г) выезд на место происшествия представителя страховщика и оформление мелких ДТП без участия Страхователя;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д) предоставление Страхователю персонального менеджера;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е) услуги по организации ремонта транспортных средств, поврежденных в результате наступления страхового случая;</w:t>
      </w:r>
    </w:p>
    <w:p w:rsidR="008D2DF3" w:rsidRPr="007447A0" w:rsidRDefault="008D2DF3" w:rsidP="00374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ж) возможность использования ТС неограниченным числом водителей.</w:t>
      </w:r>
    </w:p>
    <w:p w:rsidR="008D2DF3" w:rsidRPr="007447A0" w:rsidRDefault="008D2DF3" w:rsidP="00374B67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Гарантийные обязательства.</w:t>
      </w:r>
    </w:p>
    <w:p w:rsidR="008D2DF3" w:rsidRPr="007447A0" w:rsidRDefault="008D2DF3" w:rsidP="00374B6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несут ответственность в соответствии с законодательством РФ</w:t>
      </w:r>
    </w:p>
    <w:p w:rsidR="008D2DF3" w:rsidRPr="007447A0" w:rsidRDefault="008D2DF3" w:rsidP="00374B67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Условия оплаты.</w:t>
      </w:r>
    </w:p>
    <w:p w:rsidR="008D2DF3" w:rsidRDefault="008D2DF3" w:rsidP="00374B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Заказчик осуществляет предоплату услуг в размере 100 % стоимости</w:t>
      </w:r>
      <w:r w:rsidR="000B7E6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9406D" w:rsidRDefault="00A9406D" w:rsidP="00374B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374B6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87075" w:rsidRPr="007447A0" w:rsidRDefault="00587075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9406D" w:rsidRDefault="00A9406D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Pr="007447A0" w:rsidRDefault="003429C2" w:rsidP="0074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="001863E3">
        <w:rPr>
          <w:rFonts w:ascii="Times New Roman" w:hAnsi="Times New Roman" w:cs="Times New Roman"/>
          <w:color w:val="000000"/>
          <w:sz w:val="24"/>
          <w:szCs w:val="24"/>
        </w:rPr>
        <w:t xml:space="preserve"> к  ОЗП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74B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A0"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 w:rsidR="00374B67">
        <w:rPr>
          <w:rFonts w:ascii="Times New Roman" w:hAnsi="Times New Roman" w:cs="Times New Roman"/>
          <w:sz w:val="24"/>
          <w:szCs w:val="24"/>
        </w:rPr>
        <w:t>20.01.14</w:t>
      </w:r>
      <w:r w:rsidR="00C6142D">
        <w:rPr>
          <w:rFonts w:ascii="Times New Roman" w:hAnsi="Times New Roman" w:cs="Times New Roman"/>
          <w:sz w:val="24"/>
          <w:szCs w:val="24"/>
        </w:rPr>
        <w:t>г.</w:t>
      </w:r>
    </w:p>
    <w:p w:rsidR="0063285A" w:rsidRPr="007447A0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Pr="007447A0" w:rsidRDefault="007447A0" w:rsidP="003429C2">
      <w:pPr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1" w:name="_Ref86826666"/>
      <w:bookmarkStart w:id="2" w:name="_Toc90385112"/>
      <w:bookmarkStart w:id="3" w:name="_Toc151811884"/>
      <w:bookmarkStart w:id="4" w:name="_Toc151812189"/>
      <w:bookmarkStart w:id="5" w:name="_Toc179862998"/>
    </w:p>
    <w:p w:rsidR="007447A0" w:rsidRPr="007447A0" w:rsidRDefault="007447A0" w:rsidP="007447A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ПРЕДЛОЖЕНИЕ О КАЧЕСТВЕ УСЛУГ И ИНЫЕ ПРЕДЛОЖЕНИЯ ОБ УСЛОВИЯХ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ИСПОЛНЕНИЯ ДОГОВОРА ПО ОБЯЗАТЕЛЬНОМУ СТРАХОВАНИЮ ГРАЖДАНСКОЙ ОТВЕТСТВЕННОСТИ ВЛАДЕЛЬЦЕВ ТРАНСПОРТНЫХ СРЕДСТВ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Наименование и адрес участника: _________________________________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Срок оформления документов, необходимых для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оформления страхового случая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круглосуточной бесплатной эвакуации транспортного средства с места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интересов Страхователя в ГИБДД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Выезд на место происшествия представителя страховщика и оформление мелких ДТП без участия Страхователя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консультаций по вопросам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услуг по организации ремонта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транспортного средства, поврежденного в результате наступления страхового случая.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Возможность использования ТС неограниченным числом водителей.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ПРЕДЛОЖЕНИЕ УЧАСТНИКА ЗАКУПКИ О ЦЕНЕ ДОГОВОРА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3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984"/>
        <w:gridCol w:w="2127"/>
        <w:gridCol w:w="1984"/>
      </w:tblGrid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услуг по ОСАГО, автомобиль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Страховая премия за 1 автомобиль, руб., без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буз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НДС</w:t>
            </w: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58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Примечание:</w:t>
      </w:r>
    </w:p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9406D" w:rsidRPr="007447A0" w:rsidRDefault="00A9406D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В таблице 1 данной формы участник закупки указывает количество календарных дней, в течение которых будет оказана услуга.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таблице 2 данной формы участник закупки приводит сведения о наличии услуги и дает краткое описание качества услуги (при ее наличии).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Руководитель организации ____________________ (Ф.И.О.)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(подпись)</w:t>
      </w:r>
    </w:p>
    <w:p w:rsidR="007447A0" w:rsidRPr="007447A0" w:rsidRDefault="007447A0" w:rsidP="00744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М.П.</w:t>
      </w:r>
    </w:p>
    <w:bookmarkEnd w:id="1"/>
    <w:bookmarkEnd w:id="2"/>
    <w:bookmarkEnd w:id="3"/>
    <w:bookmarkEnd w:id="4"/>
    <w:bookmarkEnd w:id="5"/>
    <w:p w:rsidR="0063285A" w:rsidRPr="007447A0" w:rsidRDefault="0063285A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47A0" w:rsidSect="00252932">
      <w:footerReference w:type="default" r:id="rId10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CB" w:rsidRDefault="000758CB" w:rsidP="00834642">
      <w:pPr>
        <w:spacing w:after="0" w:line="240" w:lineRule="auto"/>
      </w:pPr>
      <w:r>
        <w:separator/>
      </w:r>
    </w:p>
  </w:endnote>
  <w:endnote w:type="continuationSeparator" w:id="0">
    <w:p w:rsidR="000758CB" w:rsidRDefault="000758CB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00606"/>
      <w:docPartObj>
        <w:docPartGallery w:val="Page Numbers (Bottom of Page)"/>
        <w:docPartUnique/>
      </w:docPartObj>
    </w:sdtPr>
    <w:sdtEndPr/>
    <w:sdtContent>
      <w:p w:rsidR="00587075" w:rsidRDefault="00587075">
        <w:pPr>
          <w:pStyle w:val="af9"/>
        </w:pPr>
        <w:r>
          <w:t xml:space="preserve">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441A">
          <w:rPr>
            <w:noProof/>
          </w:rPr>
          <w:t>1</w:t>
        </w:r>
        <w:r>
          <w:fldChar w:fldCharType="end"/>
        </w:r>
      </w:p>
    </w:sdtContent>
  </w:sdt>
  <w:p w:rsidR="00587075" w:rsidRDefault="0058707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75" w:rsidRPr="00573475" w:rsidRDefault="00587075" w:rsidP="00E45A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CB" w:rsidRDefault="000758CB" w:rsidP="00834642">
      <w:pPr>
        <w:spacing w:after="0" w:line="240" w:lineRule="auto"/>
      </w:pPr>
      <w:r>
        <w:separator/>
      </w:r>
    </w:p>
  </w:footnote>
  <w:footnote w:type="continuationSeparator" w:id="0">
    <w:p w:rsidR="000758CB" w:rsidRDefault="000758CB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A8C"/>
    <w:multiLevelType w:val="hybridMultilevel"/>
    <w:tmpl w:val="477CBFE6"/>
    <w:lvl w:ilvl="0" w:tplc="E21A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9B73EC"/>
    <w:multiLevelType w:val="multilevel"/>
    <w:tmpl w:val="F2C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48405C"/>
    <w:multiLevelType w:val="hybridMultilevel"/>
    <w:tmpl w:val="49662030"/>
    <w:lvl w:ilvl="0" w:tplc="3D729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5C600D"/>
    <w:multiLevelType w:val="hybridMultilevel"/>
    <w:tmpl w:val="8654DA5C"/>
    <w:lvl w:ilvl="0" w:tplc="92344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574"/>
        </w:tabs>
        <w:ind w:left="138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47CF7"/>
    <w:multiLevelType w:val="hybridMultilevel"/>
    <w:tmpl w:val="48846E2A"/>
    <w:lvl w:ilvl="0" w:tplc="8912FAA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C9E137A"/>
    <w:multiLevelType w:val="multilevel"/>
    <w:tmpl w:val="8A5EC258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72AC"/>
    <w:multiLevelType w:val="hybridMultilevel"/>
    <w:tmpl w:val="01B82A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5"/>
  </w:num>
  <w:num w:numId="11">
    <w:abstractNumId w:val="2"/>
  </w:num>
  <w:num w:numId="12">
    <w:abstractNumId w:val="12"/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22"/>
  </w:num>
  <w:num w:numId="22">
    <w:abstractNumId w:val="26"/>
  </w:num>
  <w:num w:numId="23">
    <w:abstractNumId w:val="10"/>
  </w:num>
  <w:num w:numId="24">
    <w:abstractNumId w:val="11"/>
  </w:num>
  <w:num w:numId="25">
    <w:abstractNumId w:val="18"/>
  </w:num>
  <w:num w:numId="26">
    <w:abstractNumId w:val="27"/>
  </w:num>
  <w:num w:numId="27">
    <w:abstractNumId w:val="29"/>
  </w:num>
  <w:num w:numId="28">
    <w:abstractNumId w:val="8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3"/>
    <w:rsid w:val="00003359"/>
    <w:rsid w:val="00010C6A"/>
    <w:rsid w:val="00013902"/>
    <w:rsid w:val="000361DF"/>
    <w:rsid w:val="00062A28"/>
    <w:rsid w:val="00063317"/>
    <w:rsid w:val="000639E2"/>
    <w:rsid w:val="00066532"/>
    <w:rsid w:val="000758CB"/>
    <w:rsid w:val="000766BC"/>
    <w:rsid w:val="00076F52"/>
    <w:rsid w:val="000804FB"/>
    <w:rsid w:val="00082EDD"/>
    <w:rsid w:val="000939DC"/>
    <w:rsid w:val="00094EFB"/>
    <w:rsid w:val="00095D15"/>
    <w:rsid w:val="000A4E99"/>
    <w:rsid w:val="000A6E09"/>
    <w:rsid w:val="000A7156"/>
    <w:rsid w:val="000B28C2"/>
    <w:rsid w:val="000B57FB"/>
    <w:rsid w:val="000B74EC"/>
    <w:rsid w:val="000B7E6A"/>
    <w:rsid w:val="000C0851"/>
    <w:rsid w:val="000E0421"/>
    <w:rsid w:val="000E47C6"/>
    <w:rsid w:val="000E4D2A"/>
    <w:rsid w:val="000E54B5"/>
    <w:rsid w:val="000E7F8A"/>
    <w:rsid w:val="000F662C"/>
    <w:rsid w:val="0010065B"/>
    <w:rsid w:val="00100C33"/>
    <w:rsid w:val="00105C6C"/>
    <w:rsid w:val="0011102F"/>
    <w:rsid w:val="001128EA"/>
    <w:rsid w:val="00114FAF"/>
    <w:rsid w:val="001159E2"/>
    <w:rsid w:val="00116178"/>
    <w:rsid w:val="001177EE"/>
    <w:rsid w:val="001311C4"/>
    <w:rsid w:val="00142CDD"/>
    <w:rsid w:val="00150722"/>
    <w:rsid w:val="001513B4"/>
    <w:rsid w:val="001637EE"/>
    <w:rsid w:val="001725EE"/>
    <w:rsid w:val="001755E0"/>
    <w:rsid w:val="001863E3"/>
    <w:rsid w:val="00193DED"/>
    <w:rsid w:val="001945C7"/>
    <w:rsid w:val="001A53E6"/>
    <w:rsid w:val="001B3F80"/>
    <w:rsid w:val="001B40D8"/>
    <w:rsid w:val="001C6971"/>
    <w:rsid w:val="001D4BE7"/>
    <w:rsid w:val="001F181E"/>
    <w:rsid w:val="001F6967"/>
    <w:rsid w:val="00233677"/>
    <w:rsid w:val="00234B58"/>
    <w:rsid w:val="002432B0"/>
    <w:rsid w:val="00252065"/>
    <w:rsid w:val="00252932"/>
    <w:rsid w:val="00253C42"/>
    <w:rsid w:val="00253E82"/>
    <w:rsid w:val="00266241"/>
    <w:rsid w:val="00270881"/>
    <w:rsid w:val="00273FD4"/>
    <w:rsid w:val="0027439C"/>
    <w:rsid w:val="002753DC"/>
    <w:rsid w:val="00276215"/>
    <w:rsid w:val="00285607"/>
    <w:rsid w:val="0029070C"/>
    <w:rsid w:val="0029633C"/>
    <w:rsid w:val="002A0053"/>
    <w:rsid w:val="002A5A76"/>
    <w:rsid w:val="002A65B7"/>
    <w:rsid w:val="002B76FD"/>
    <w:rsid w:val="002C1ED7"/>
    <w:rsid w:val="002D053E"/>
    <w:rsid w:val="002D71FB"/>
    <w:rsid w:val="002E224A"/>
    <w:rsid w:val="002F0C4A"/>
    <w:rsid w:val="002F17E3"/>
    <w:rsid w:val="00307E38"/>
    <w:rsid w:val="00307F89"/>
    <w:rsid w:val="00324BFA"/>
    <w:rsid w:val="00324F64"/>
    <w:rsid w:val="00333DDC"/>
    <w:rsid w:val="003355D9"/>
    <w:rsid w:val="00341F87"/>
    <w:rsid w:val="003429C2"/>
    <w:rsid w:val="00347C2F"/>
    <w:rsid w:val="0035335A"/>
    <w:rsid w:val="00371774"/>
    <w:rsid w:val="00374B67"/>
    <w:rsid w:val="00374C88"/>
    <w:rsid w:val="0038368B"/>
    <w:rsid w:val="00385FDA"/>
    <w:rsid w:val="003922E9"/>
    <w:rsid w:val="003A6B63"/>
    <w:rsid w:val="003B5C23"/>
    <w:rsid w:val="003C23EC"/>
    <w:rsid w:val="003D2DF6"/>
    <w:rsid w:val="003E0B44"/>
    <w:rsid w:val="003E6C24"/>
    <w:rsid w:val="003F334A"/>
    <w:rsid w:val="003F6FF8"/>
    <w:rsid w:val="003F74D1"/>
    <w:rsid w:val="00404022"/>
    <w:rsid w:val="0041311F"/>
    <w:rsid w:val="00420373"/>
    <w:rsid w:val="004310F6"/>
    <w:rsid w:val="0043483D"/>
    <w:rsid w:val="0043541F"/>
    <w:rsid w:val="00443AA3"/>
    <w:rsid w:val="00444ED3"/>
    <w:rsid w:val="00446614"/>
    <w:rsid w:val="004855C3"/>
    <w:rsid w:val="0048613A"/>
    <w:rsid w:val="004A25A7"/>
    <w:rsid w:val="004A39B7"/>
    <w:rsid w:val="004B32CA"/>
    <w:rsid w:val="004B3D0B"/>
    <w:rsid w:val="004B51F2"/>
    <w:rsid w:val="004C3AEA"/>
    <w:rsid w:val="004D6DCA"/>
    <w:rsid w:val="004E4BE1"/>
    <w:rsid w:val="004E7308"/>
    <w:rsid w:val="0050073A"/>
    <w:rsid w:val="00544BA7"/>
    <w:rsid w:val="005454DD"/>
    <w:rsid w:val="00546F47"/>
    <w:rsid w:val="0056132A"/>
    <w:rsid w:val="00562319"/>
    <w:rsid w:val="0056311C"/>
    <w:rsid w:val="00566357"/>
    <w:rsid w:val="00573559"/>
    <w:rsid w:val="0058068C"/>
    <w:rsid w:val="0058633C"/>
    <w:rsid w:val="00587075"/>
    <w:rsid w:val="00596149"/>
    <w:rsid w:val="005A3B3E"/>
    <w:rsid w:val="005B0B91"/>
    <w:rsid w:val="005D3425"/>
    <w:rsid w:val="005D4CAD"/>
    <w:rsid w:val="005E13E9"/>
    <w:rsid w:val="005F528F"/>
    <w:rsid w:val="006041E9"/>
    <w:rsid w:val="00605AAC"/>
    <w:rsid w:val="0060625F"/>
    <w:rsid w:val="00612B74"/>
    <w:rsid w:val="006224F3"/>
    <w:rsid w:val="00622D1E"/>
    <w:rsid w:val="0063285A"/>
    <w:rsid w:val="0063445F"/>
    <w:rsid w:val="006379D9"/>
    <w:rsid w:val="0064100A"/>
    <w:rsid w:val="006477EA"/>
    <w:rsid w:val="00665C22"/>
    <w:rsid w:val="006735C3"/>
    <w:rsid w:val="006818EF"/>
    <w:rsid w:val="00690998"/>
    <w:rsid w:val="00694CE8"/>
    <w:rsid w:val="006967EE"/>
    <w:rsid w:val="006B457B"/>
    <w:rsid w:val="006B4967"/>
    <w:rsid w:val="006C4C80"/>
    <w:rsid w:val="006D09E0"/>
    <w:rsid w:val="006D1A20"/>
    <w:rsid w:val="006D4F70"/>
    <w:rsid w:val="006D7A77"/>
    <w:rsid w:val="006F30A2"/>
    <w:rsid w:val="006F35BA"/>
    <w:rsid w:val="006F5C93"/>
    <w:rsid w:val="006F6C38"/>
    <w:rsid w:val="007011F4"/>
    <w:rsid w:val="007055DA"/>
    <w:rsid w:val="007224E9"/>
    <w:rsid w:val="00723158"/>
    <w:rsid w:val="00732047"/>
    <w:rsid w:val="007447A0"/>
    <w:rsid w:val="00750231"/>
    <w:rsid w:val="0076339C"/>
    <w:rsid w:val="007653CF"/>
    <w:rsid w:val="007655C7"/>
    <w:rsid w:val="0077169C"/>
    <w:rsid w:val="00772645"/>
    <w:rsid w:val="00777DA4"/>
    <w:rsid w:val="00784CC5"/>
    <w:rsid w:val="007A2476"/>
    <w:rsid w:val="007A599B"/>
    <w:rsid w:val="007B3027"/>
    <w:rsid w:val="007B35FA"/>
    <w:rsid w:val="007B6157"/>
    <w:rsid w:val="007C274C"/>
    <w:rsid w:val="007D1F1F"/>
    <w:rsid w:val="007E0066"/>
    <w:rsid w:val="007E2991"/>
    <w:rsid w:val="007E4236"/>
    <w:rsid w:val="007E7FF4"/>
    <w:rsid w:val="00803EED"/>
    <w:rsid w:val="00834642"/>
    <w:rsid w:val="00843539"/>
    <w:rsid w:val="00857C6D"/>
    <w:rsid w:val="00862831"/>
    <w:rsid w:val="00886876"/>
    <w:rsid w:val="00896DD8"/>
    <w:rsid w:val="008A47CA"/>
    <w:rsid w:val="008A5231"/>
    <w:rsid w:val="008B0ACD"/>
    <w:rsid w:val="008C6459"/>
    <w:rsid w:val="008D2DF3"/>
    <w:rsid w:val="008E4D8E"/>
    <w:rsid w:val="008F3F07"/>
    <w:rsid w:val="008F75C8"/>
    <w:rsid w:val="009022F3"/>
    <w:rsid w:val="00902A6B"/>
    <w:rsid w:val="00917EF8"/>
    <w:rsid w:val="00922276"/>
    <w:rsid w:val="00931A39"/>
    <w:rsid w:val="009336F9"/>
    <w:rsid w:val="00937EE3"/>
    <w:rsid w:val="00940325"/>
    <w:rsid w:val="00940D04"/>
    <w:rsid w:val="0094783B"/>
    <w:rsid w:val="00955458"/>
    <w:rsid w:val="0098787E"/>
    <w:rsid w:val="009B1260"/>
    <w:rsid w:val="009B6189"/>
    <w:rsid w:val="009D38D5"/>
    <w:rsid w:val="009E02C7"/>
    <w:rsid w:val="009E1504"/>
    <w:rsid w:val="009F449C"/>
    <w:rsid w:val="009F5FFE"/>
    <w:rsid w:val="009F72DB"/>
    <w:rsid w:val="009F7490"/>
    <w:rsid w:val="00A00733"/>
    <w:rsid w:val="00A15435"/>
    <w:rsid w:val="00A50F51"/>
    <w:rsid w:val="00A53B54"/>
    <w:rsid w:val="00A9147D"/>
    <w:rsid w:val="00A91DBE"/>
    <w:rsid w:val="00A92759"/>
    <w:rsid w:val="00A9406D"/>
    <w:rsid w:val="00A951D6"/>
    <w:rsid w:val="00A974B4"/>
    <w:rsid w:val="00AA28C5"/>
    <w:rsid w:val="00AC4604"/>
    <w:rsid w:val="00AC66C6"/>
    <w:rsid w:val="00AC6FDC"/>
    <w:rsid w:val="00AD17CC"/>
    <w:rsid w:val="00AD2126"/>
    <w:rsid w:val="00AD7272"/>
    <w:rsid w:val="00AD7ED0"/>
    <w:rsid w:val="00AE00FC"/>
    <w:rsid w:val="00AE159D"/>
    <w:rsid w:val="00AF4BD5"/>
    <w:rsid w:val="00B06EFB"/>
    <w:rsid w:val="00B25E5C"/>
    <w:rsid w:val="00B4784C"/>
    <w:rsid w:val="00B508E7"/>
    <w:rsid w:val="00B51FCD"/>
    <w:rsid w:val="00B645D5"/>
    <w:rsid w:val="00B84F0D"/>
    <w:rsid w:val="00B92655"/>
    <w:rsid w:val="00B93F21"/>
    <w:rsid w:val="00B956C9"/>
    <w:rsid w:val="00BA441A"/>
    <w:rsid w:val="00BC378D"/>
    <w:rsid w:val="00BD0547"/>
    <w:rsid w:val="00BD2854"/>
    <w:rsid w:val="00C2026F"/>
    <w:rsid w:val="00C31FF3"/>
    <w:rsid w:val="00C34003"/>
    <w:rsid w:val="00C351D6"/>
    <w:rsid w:val="00C44452"/>
    <w:rsid w:val="00C509A3"/>
    <w:rsid w:val="00C6142D"/>
    <w:rsid w:val="00C651DE"/>
    <w:rsid w:val="00C7663E"/>
    <w:rsid w:val="00C8206C"/>
    <w:rsid w:val="00C85349"/>
    <w:rsid w:val="00C91640"/>
    <w:rsid w:val="00CD0EF4"/>
    <w:rsid w:val="00CD4058"/>
    <w:rsid w:val="00CD6210"/>
    <w:rsid w:val="00CE5DBA"/>
    <w:rsid w:val="00CE6DE8"/>
    <w:rsid w:val="00CF30A3"/>
    <w:rsid w:val="00D038EE"/>
    <w:rsid w:val="00D129E6"/>
    <w:rsid w:val="00D23BB3"/>
    <w:rsid w:val="00D24A83"/>
    <w:rsid w:val="00D27B6E"/>
    <w:rsid w:val="00D300CE"/>
    <w:rsid w:val="00D417C3"/>
    <w:rsid w:val="00D41D93"/>
    <w:rsid w:val="00D432A7"/>
    <w:rsid w:val="00D5108A"/>
    <w:rsid w:val="00D5116F"/>
    <w:rsid w:val="00D568E1"/>
    <w:rsid w:val="00D63143"/>
    <w:rsid w:val="00D63E79"/>
    <w:rsid w:val="00D71E8A"/>
    <w:rsid w:val="00D72798"/>
    <w:rsid w:val="00D74AB9"/>
    <w:rsid w:val="00D806D1"/>
    <w:rsid w:val="00D82B32"/>
    <w:rsid w:val="00D830AC"/>
    <w:rsid w:val="00D83AC1"/>
    <w:rsid w:val="00D86CD4"/>
    <w:rsid w:val="00D966E4"/>
    <w:rsid w:val="00DA5337"/>
    <w:rsid w:val="00DB0DF6"/>
    <w:rsid w:val="00DC41C7"/>
    <w:rsid w:val="00DD105E"/>
    <w:rsid w:val="00DD4844"/>
    <w:rsid w:val="00DE39EB"/>
    <w:rsid w:val="00E02750"/>
    <w:rsid w:val="00E14A29"/>
    <w:rsid w:val="00E315EA"/>
    <w:rsid w:val="00E36342"/>
    <w:rsid w:val="00E45AFB"/>
    <w:rsid w:val="00E51CDD"/>
    <w:rsid w:val="00E57642"/>
    <w:rsid w:val="00E61619"/>
    <w:rsid w:val="00E62B2F"/>
    <w:rsid w:val="00E63B32"/>
    <w:rsid w:val="00E64A0C"/>
    <w:rsid w:val="00E6692C"/>
    <w:rsid w:val="00E77534"/>
    <w:rsid w:val="00E80CFD"/>
    <w:rsid w:val="00E909C2"/>
    <w:rsid w:val="00E935C1"/>
    <w:rsid w:val="00E965A3"/>
    <w:rsid w:val="00EB2DC5"/>
    <w:rsid w:val="00EC0500"/>
    <w:rsid w:val="00EC473B"/>
    <w:rsid w:val="00ED2799"/>
    <w:rsid w:val="00ED2DE2"/>
    <w:rsid w:val="00ED3B4B"/>
    <w:rsid w:val="00ED3EAF"/>
    <w:rsid w:val="00EF4CDD"/>
    <w:rsid w:val="00EF7379"/>
    <w:rsid w:val="00EF7F1F"/>
    <w:rsid w:val="00F06133"/>
    <w:rsid w:val="00F12788"/>
    <w:rsid w:val="00F13006"/>
    <w:rsid w:val="00F15FD8"/>
    <w:rsid w:val="00F20CE5"/>
    <w:rsid w:val="00F22BCE"/>
    <w:rsid w:val="00F34DC5"/>
    <w:rsid w:val="00F35DA2"/>
    <w:rsid w:val="00F37410"/>
    <w:rsid w:val="00F41882"/>
    <w:rsid w:val="00F4497D"/>
    <w:rsid w:val="00F45990"/>
    <w:rsid w:val="00F644F5"/>
    <w:rsid w:val="00F66BF8"/>
    <w:rsid w:val="00F70C30"/>
    <w:rsid w:val="00F74FE0"/>
    <w:rsid w:val="00F92AF9"/>
    <w:rsid w:val="00FA275E"/>
    <w:rsid w:val="00FA4A4C"/>
    <w:rsid w:val="00FA7C26"/>
    <w:rsid w:val="00FC18D0"/>
    <w:rsid w:val="00FC1A5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  <w:style w:type="character" w:styleId="afb">
    <w:name w:val="FollowedHyperlink"/>
    <w:basedOn w:val="a0"/>
    <w:uiPriority w:val="99"/>
    <w:semiHidden/>
    <w:unhideWhenUsed/>
    <w:rsid w:val="00A91DBE"/>
    <w:rPr>
      <w:color w:val="800080" w:themeColor="followedHyperlink"/>
      <w:u w:val="single"/>
    </w:rPr>
  </w:style>
  <w:style w:type="character" w:customStyle="1" w:styleId="helparticle">
    <w:name w:val="help_article"/>
    <w:basedOn w:val="a0"/>
    <w:rsid w:val="00D568E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  <w:style w:type="character" w:styleId="afb">
    <w:name w:val="FollowedHyperlink"/>
    <w:basedOn w:val="a0"/>
    <w:uiPriority w:val="99"/>
    <w:semiHidden/>
    <w:unhideWhenUsed/>
    <w:rsid w:val="00A91DBE"/>
    <w:rPr>
      <w:color w:val="800080" w:themeColor="followedHyperlink"/>
      <w:u w:val="single"/>
    </w:rPr>
  </w:style>
  <w:style w:type="character" w:customStyle="1" w:styleId="helparticle">
    <w:name w:val="help_article"/>
    <w:basedOn w:val="a0"/>
    <w:rsid w:val="00D568E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82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9B0C0C"/>
                        <w:left w:val="none" w:sz="0" w:space="0" w:color="auto"/>
                        <w:bottom w:val="single" w:sz="18" w:space="0" w:color="9B0C0C"/>
                        <w:right w:val="none" w:sz="0" w:space="0" w:color="auto"/>
                      </w:divBdr>
                      <w:divsChild>
                        <w:div w:id="5576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1088">
                              <w:marLeft w:val="3960"/>
                              <w:marRight w:val="27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6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5205">
                                              <w:marLeft w:val="3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9" w:color="FAEF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DCF-79F8-4D31-A4C3-1778B7E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Белова Татьяна Владимировна</cp:lastModifiedBy>
  <cp:revision>2</cp:revision>
  <cp:lastPrinted>2014-01-17T04:17:00Z</cp:lastPrinted>
  <dcterms:created xsi:type="dcterms:W3CDTF">2014-01-21T08:41:00Z</dcterms:created>
  <dcterms:modified xsi:type="dcterms:W3CDTF">2014-01-21T08:41:00Z</dcterms:modified>
</cp:coreProperties>
</file>